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to </w:t>
      </w:r>
      <w:r w:rsidR="0084511E" w:rsidRPr="0084511E">
        <w:t>Dr Nic</w:t>
      </w:r>
      <w:r w:rsidR="004D45BD">
        <w:t>k</w:t>
      </w:r>
      <w:bookmarkStart w:id="0" w:name="_GoBack"/>
      <w:bookmarkEnd w:id="0"/>
      <w:r w:rsidR="0084511E" w:rsidRPr="0084511E">
        <w:t xml:space="preserve"> Medland</w:t>
      </w:r>
      <w:r w:rsidR="0084511E">
        <w:t xml:space="preserve"> </w:t>
      </w:r>
      <w:r w:rsidRPr="00CD3EE1">
        <w:rPr>
          <w:rFonts w:ascii="Arial" w:hAnsi="Arial" w:cs="Arial"/>
          <w:color w:val="000000"/>
          <w:sz w:val="20"/>
          <w:szCs w:val="20"/>
        </w:rPr>
        <w:t xml:space="preserve">at </w:t>
      </w:r>
      <w:hyperlink r:id="rId6" w:history="1">
        <w:r w:rsidR="0084511E" w:rsidRPr="00652736">
          <w:rPr>
            <w:rStyle w:val="Hyperlink"/>
          </w:rPr>
          <w:t>nmedland@kirby.unsw.edu.au</w:t>
        </w:r>
      </w:hyperlink>
      <w:r w:rsidR="0084511E">
        <w:t xml:space="preserve"> </w:t>
      </w:r>
      <w:r w:rsidRPr="00CD3EE1">
        <w:rPr>
          <w:rFonts w:ascii="Arial" w:hAnsi="Arial" w:cs="Arial"/>
          <w:color w:val="000000"/>
          <w:sz w:val="20"/>
          <w:szCs w:val="20"/>
        </w:rPr>
        <w:t xml:space="preserve">by midnight </w:t>
      </w:r>
      <w:r w:rsidR="00BD0F07">
        <w:rPr>
          <w:rFonts w:ascii="Arial" w:hAnsi="Arial" w:cs="Arial"/>
          <w:color w:val="000000"/>
          <w:sz w:val="20"/>
          <w:szCs w:val="20"/>
        </w:rPr>
        <w:t>Tuesday 11</w:t>
      </w:r>
      <w:r w:rsidR="00BD0F07" w:rsidRPr="00BD0F07">
        <w:rPr>
          <w:rFonts w:ascii="Arial" w:hAnsi="Arial" w:cs="Arial"/>
          <w:color w:val="000000"/>
          <w:sz w:val="20"/>
          <w:szCs w:val="20"/>
          <w:vertAlign w:val="superscript"/>
        </w:rPr>
        <w:t>th</w:t>
      </w:r>
      <w:r w:rsidR="00BD0F07">
        <w:rPr>
          <w:rFonts w:ascii="Arial" w:hAnsi="Arial" w:cs="Arial"/>
          <w:color w:val="000000"/>
          <w:sz w:val="20"/>
          <w:szCs w:val="20"/>
        </w:rPr>
        <w:t xml:space="preserve"> March</w:t>
      </w:r>
      <w:r w:rsidR="0084511E">
        <w:rPr>
          <w:rFonts w:ascii="Arial" w:hAnsi="Arial" w:cs="Arial"/>
          <w:color w:val="000000"/>
          <w:sz w:val="20"/>
          <w:szCs w:val="20"/>
        </w:rPr>
        <w:t xml:space="preserve"> 2025.</w:t>
      </w:r>
    </w:p>
    <w:p w:rsidR="00CD3EE1" w:rsidRPr="00CD3EE1" w:rsidRDefault="00CD3EE1">
      <w:pPr>
        <w:rPr>
          <w:rFonts w:ascii="Arial" w:hAnsi="Arial" w:cs="Arial"/>
          <w:sz w:val="20"/>
          <w:szCs w:val="20"/>
        </w:rPr>
      </w:pPr>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r w:rsidR="00BD0F07">
              <w:rPr>
                <w:rFonts w:ascii="Arial" w:hAnsi="Arial" w:cs="Arial"/>
                <w:color w:val="000000"/>
                <w:sz w:val="20"/>
                <w:szCs w:val="20"/>
              </w:rPr>
              <w:t>Doxy Pep</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72F" w:rsidRDefault="0086472F" w:rsidP="00CD3EE1">
      <w:pPr>
        <w:spacing w:after="0" w:line="240" w:lineRule="auto"/>
      </w:pPr>
      <w:r>
        <w:separator/>
      </w:r>
    </w:p>
  </w:endnote>
  <w:endnote w:type="continuationSeparator" w:id="0">
    <w:p w:rsidR="0086472F" w:rsidRDefault="0086472F" w:rsidP="00CD3EE1">
      <w:pPr>
        <w:spacing w:after="0" w:line="240" w:lineRule="auto"/>
      </w:pPr>
      <w:r>
        <w:continuationSeparator/>
      </w:r>
    </w:p>
  </w:endnote>
  <w:endnote w:type="continuationNotice" w:id="1">
    <w:p w:rsidR="0086472F" w:rsidRDefault="00864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72F" w:rsidRDefault="0086472F" w:rsidP="00CD3EE1">
      <w:pPr>
        <w:spacing w:after="0" w:line="240" w:lineRule="auto"/>
      </w:pPr>
      <w:r>
        <w:separator/>
      </w:r>
    </w:p>
  </w:footnote>
  <w:footnote w:type="continuationSeparator" w:id="0">
    <w:p w:rsidR="0086472F" w:rsidRDefault="0086472F" w:rsidP="00CD3EE1">
      <w:pPr>
        <w:spacing w:after="0" w:line="240" w:lineRule="auto"/>
      </w:pPr>
      <w:r>
        <w:continuationSeparator/>
      </w:r>
    </w:p>
  </w:footnote>
  <w:footnote w:type="continuationNotice" w:id="1">
    <w:p w:rsidR="0086472F" w:rsidRDefault="00864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3837CC"/>
    <w:rsid w:val="003C06FA"/>
    <w:rsid w:val="004D45BD"/>
    <w:rsid w:val="00525C27"/>
    <w:rsid w:val="0084511E"/>
    <w:rsid w:val="0086472F"/>
    <w:rsid w:val="008A5A71"/>
    <w:rsid w:val="008E64DB"/>
    <w:rsid w:val="009F355D"/>
    <w:rsid w:val="00A73BAE"/>
    <w:rsid w:val="00BD0F07"/>
    <w:rsid w:val="00C32A86"/>
    <w:rsid w:val="00CD3EE1"/>
    <w:rsid w:val="00DA3E65"/>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52E1B"/>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edland@kirby.unsw.edu.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905</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Admin</cp:lastModifiedBy>
  <cp:revision>3</cp:revision>
  <dcterms:created xsi:type="dcterms:W3CDTF">2025-01-14T09:26:00Z</dcterms:created>
  <dcterms:modified xsi:type="dcterms:W3CDTF">2025-01-14T09:53:00Z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